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82093" w14:textId="77777777" w:rsidR="00F50760" w:rsidRDefault="0055287A">
      <w:pPr>
        <w:pStyle w:val="Default"/>
        <w:jc w:val="right"/>
      </w:pPr>
      <w:r>
        <w:pict w14:anchorId="1281A5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55pt;height:16.85pt">
            <v:imagedata r:id="rId10" o:title="logo_nero"/>
          </v:shape>
        </w:pict>
      </w:r>
    </w:p>
    <w:p w14:paraId="0586A237" w14:textId="77777777" w:rsidR="00F50760" w:rsidRDefault="00F50760">
      <w:pPr>
        <w:pStyle w:val="Default"/>
      </w:pPr>
    </w:p>
    <w:p w14:paraId="1909C05F" w14:textId="77777777" w:rsidR="00F50760" w:rsidRDefault="00F50760">
      <w:pPr>
        <w:pStyle w:val="Titolo4"/>
        <w:jc w:val="left"/>
        <w:rPr>
          <w:b w:val="0"/>
          <w:sz w:val="22"/>
        </w:rPr>
      </w:pPr>
    </w:p>
    <w:p w14:paraId="2625AC51" w14:textId="77777777" w:rsidR="00F50760" w:rsidRDefault="00F50760">
      <w:pPr>
        <w:pStyle w:val="Titolo4"/>
        <w:jc w:val="left"/>
        <w:rPr>
          <w:b w:val="0"/>
          <w:sz w:val="22"/>
        </w:rPr>
      </w:pPr>
    </w:p>
    <w:p w14:paraId="0005E01D" w14:textId="187528C8" w:rsidR="00953158" w:rsidRPr="00D829A5" w:rsidRDefault="00D829A5" w:rsidP="00D829A5">
      <w:pPr>
        <w:pStyle w:val="Titolo1"/>
        <w:rPr>
          <w:rStyle w:val="Enfasiintensa"/>
        </w:rPr>
      </w:pPr>
      <w:r w:rsidRPr="00D829A5">
        <w:rPr>
          <w:rStyle w:val="Enfasiintensa"/>
        </w:rPr>
        <w:t>Scarico a filo pavimento</w:t>
      </w:r>
    </w:p>
    <w:p w14:paraId="37B6D15D" w14:textId="77777777" w:rsidR="00D829A5" w:rsidRDefault="00D829A5" w:rsidP="00953158">
      <w:pPr>
        <w:pStyle w:val="Titolo3"/>
        <w:jc w:val="left"/>
        <w:rPr>
          <w:sz w:val="28"/>
        </w:rPr>
      </w:pPr>
    </w:p>
    <w:p w14:paraId="109972BE" w14:textId="3324665A" w:rsidR="00953158" w:rsidRDefault="008576C1" w:rsidP="00953158">
      <w:pPr>
        <w:pStyle w:val="Titolo3"/>
        <w:jc w:val="left"/>
        <w:rPr>
          <w:sz w:val="28"/>
        </w:rPr>
      </w:pPr>
      <w:r>
        <w:rPr>
          <w:sz w:val="28"/>
        </w:rPr>
        <w:t>Kit per montaggio grezzo</w:t>
      </w:r>
      <w:r w:rsidR="00582E0E">
        <w:rPr>
          <w:sz w:val="28"/>
        </w:rPr>
        <w:t xml:space="preserve"> per </w:t>
      </w:r>
      <w:r>
        <w:rPr>
          <w:sz w:val="28"/>
        </w:rPr>
        <w:t xml:space="preserve">canalette </w:t>
      </w:r>
      <w:r w:rsidR="00582E0E">
        <w:rPr>
          <w:sz w:val="28"/>
        </w:rPr>
        <w:t>Geberit</w:t>
      </w:r>
      <w:r>
        <w:rPr>
          <w:sz w:val="28"/>
        </w:rPr>
        <w:t xml:space="preserve"> CleanLine</w:t>
      </w:r>
      <w:r w:rsidR="00582E0E">
        <w:rPr>
          <w:sz w:val="28"/>
        </w:rPr>
        <w:t>, per altezza del massetto 90 – 220 mm a filo dell’imbuto di scarico</w:t>
      </w:r>
    </w:p>
    <w:p w14:paraId="69D38BDB" w14:textId="77777777" w:rsidR="00953158" w:rsidRDefault="00953158" w:rsidP="00953158">
      <w:pPr>
        <w:jc w:val="both"/>
        <w:rPr>
          <w:sz w:val="24"/>
        </w:rPr>
      </w:pPr>
    </w:p>
    <w:p w14:paraId="73A95089" w14:textId="44A89C82" w:rsidR="00953158" w:rsidRDefault="00953158" w:rsidP="00953158">
      <w:pPr>
        <w:pStyle w:val="CM5"/>
        <w:rPr>
          <w:b/>
        </w:rPr>
      </w:pPr>
      <w:r>
        <w:t xml:space="preserve">Fornitura, (e/o posa in opera) </w:t>
      </w:r>
      <w:r w:rsidR="00582E0E">
        <w:t xml:space="preserve">di </w:t>
      </w:r>
      <w:r w:rsidR="008576C1">
        <w:t>kit grezzo per installazione canaletta della serie Geberit CleanLine</w:t>
      </w:r>
      <w:r>
        <w:rPr>
          <w:b/>
        </w:rPr>
        <w:t>,</w:t>
      </w:r>
      <w:r>
        <w:t xml:space="preserve"> </w:t>
      </w:r>
      <w:r w:rsidR="00582E0E">
        <w:t xml:space="preserve">costituito da </w:t>
      </w:r>
      <w:r w:rsidR="008576C1">
        <w:t xml:space="preserve">corpo sifone e </w:t>
      </w:r>
      <w:r w:rsidR="00582E0E">
        <w:t>imbuto di scarico</w:t>
      </w:r>
      <w:r w:rsidR="008576C1">
        <w:t xml:space="preserve">; </w:t>
      </w:r>
      <w:r w:rsidR="009F6358">
        <w:t xml:space="preserve">adatto all’installazione in massetti di altezza da </w:t>
      </w:r>
      <w:r w:rsidR="009B26A4">
        <w:t>90</w:t>
      </w:r>
      <w:r w:rsidR="009F6358">
        <w:t xml:space="preserve"> – </w:t>
      </w:r>
      <w:r w:rsidR="009B26A4">
        <w:t>2</w:t>
      </w:r>
      <w:r w:rsidR="00582E0E">
        <w:t>2</w:t>
      </w:r>
      <w:r w:rsidR="009B26A4">
        <w:t>0</w:t>
      </w:r>
      <w:r w:rsidR="009F6358">
        <w:t xml:space="preserve"> mm a filo dell’imbuto di scarico</w:t>
      </w:r>
      <w:r w:rsidR="008576C1">
        <w:t>;</w:t>
      </w:r>
      <w:r w:rsidR="00582E0E">
        <w:t xml:space="preserve"> </w:t>
      </w:r>
      <w:r>
        <w:t>con foglio d’impermeabilizzazione preincollato</w:t>
      </w:r>
      <w:r w:rsidR="008576C1">
        <w:t>;</w:t>
      </w:r>
      <w:r>
        <w:t xml:space="preserve"> </w:t>
      </w:r>
      <w:r w:rsidR="00582E0E">
        <w:t xml:space="preserve">con protezione acustica del corpo sifone in EPS, </w:t>
      </w:r>
      <w:r>
        <w:t>con protezione cantiere rimovibile</w:t>
      </w:r>
      <w:r w:rsidR="00582E0E">
        <w:t>.</w:t>
      </w:r>
    </w:p>
    <w:p w14:paraId="5381238B" w14:textId="77777777" w:rsidR="008576C1" w:rsidRDefault="00A02D32" w:rsidP="00953158">
      <w:pPr>
        <w:rPr>
          <w:sz w:val="24"/>
        </w:rPr>
      </w:pPr>
      <w:r>
        <w:rPr>
          <w:sz w:val="24"/>
        </w:rPr>
        <w:t>L’i</w:t>
      </w:r>
      <w:r w:rsidR="00953158" w:rsidRPr="00C00E34">
        <w:rPr>
          <w:sz w:val="24"/>
        </w:rPr>
        <w:t>mbuto di scarico</w:t>
      </w:r>
      <w:r>
        <w:rPr>
          <w:sz w:val="24"/>
        </w:rPr>
        <w:t xml:space="preserve"> in PE è tagliabile a misura</w:t>
      </w:r>
      <w:r w:rsidR="00582E0E">
        <w:rPr>
          <w:sz w:val="24"/>
        </w:rPr>
        <w:t xml:space="preserve"> </w:t>
      </w:r>
      <w:r>
        <w:rPr>
          <w:sz w:val="24"/>
        </w:rPr>
        <w:t xml:space="preserve">e ruotabile di 360°; il corpo sifone è </w:t>
      </w:r>
      <w:r w:rsidR="00953158" w:rsidRPr="00C00E34">
        <w:rPr>
          <w:sz w:val="24"/>
        </w:rPr>
        <w:t>dotato di raccordo dritto in PE d</w:t>
      </w:r>
      <w:r w:rsidR="00953158">
        <w:rPr>
          <w:sz w:val="24"/>
        </w:rPr>
        <w:t>50</w:t>
      </w:r>
      <w:r w:rsidR="007B05E2">
        <w:rPr>
          <w:sz w:val="24"/>
        </w:rPr>
        <w:t xml:space="preserve"> mm</w:t>
      </w:r>
      <w:r w:rsidR="00953158" w:rsidRPr="00C00E34">
        <w:rPr>
          <w:sz w:val="24"/>
        </w:rPr>
        <w:t xml:space="preserve">, altezza della chiusura idraulica: </w:t>
      </w:r>
      <w:r w:rsidR="00953158">
        <w:rPr>
          <w:sz w:val="24"/>
        </w:rPr>
        <w:t>50</w:t>
      </w:r>
      <w:r w:rsidR="009B26A4">
        <w:rPr>
          <w:sz w:val="24"/>
        </w:rPr>
        <w:t xml:space="preserve"> </w:t>
      </w:r>
      <w:r w:rsidR="00953158" w:rsidRPr="00C00E34">
        <w:rPr>
          <w:sz w:val="24"/>
        </w:rPr>
        <w:t>mm</w:t>
      </w:r>
      <w:r w:rsidR="009B26A4">
        <w:rPr>
          <w:sz w:val="24"/>
        </w:rPr>
        <w:t>, 0.8 l/s</w:t>
      </w:r>
      <w:r w:rsidR="00953158" w:rsidRPr="00C00E34">
        <w:rPr>
          <w:sz w:val="24"/>
        </w:rPr>
        <w:t>.</w:t>
      </w:r>
    </w:p>
    <w:p w14:paraId="41837AE6" w14:textId="2EEC2D85" w:rsidR="00953158" w:rsidRPr="00C00E34" w:rsidRDefault="008576C1" w:rsidP="00953158">
      <w:pPr>
        <w:rPr>
          <w:sz w:val="24"/>
        </w:rPr>
      </w:pPr>
      <w:r>
        <w:rPr>
          <w:sz w:val="24"/>
        </w:rPr>
        <w:t>Da completare con Canaletta della serie Geberit CleanLine60, CleanLine80 o CleanLine personalizzabile</w:t>
      </w:r>
    </w:p>
    <w:p w14:paraId="4B4AD350" w14:textId="495196D5" w:rsidR="00953158" w:rsidRDefault="00953158">
      <w:pPr>
        <w:jc w:val="both"/>
        <w:rPr>
          <w:sz w:val="28"/>
        </w:rPr>
      </w:pPr>
    </w:p>
    <w:p w14:paraId="5AF35CA4" w14:textId="10FD3093" w:rsidR="003E7535" w:rsidRDefault="003E7535" w:rsidP="003E7535">
      <w:pPr>
        <w:pStyle w:val="CM5"/>
      </w:pPr>
      <w:r>
        <w:t>………………………euro/cad</w:t>
      </w:r>
    </w:p>
    <w:p w14:paraId="5C3D215C" w14:textId="3035BBD6" w:rsidR="007B05E2" w:rsidRDefault="007B05E2" w:rsidP="007B05E2"/>
    <w:p w14:paraId="2820B773" w14:textId="3E204295" w:rsidR="008576C1" w:rsidRDefault="008576C1" w:rsidP="008576C1">
      <w:pPr>
        <w:pStyle w:val="Titolo3"/>
        <w:jc w:val="left"/>
        <w:rPr>
          <w:sz w:val="28"/>
        </w:rPr>
      </w:pPr>
      <w:r>
        <w:rPr>
          <w:sz w:val="28"/>
        </w:rPr>
        <w:t xml:space="preserve">Kit per montaggio grezzo per canalette Geberit CleanLine, per altezza del massetto </w:t>
      </w:r>
      <w:r>
        <w:rPr>
          <w:sz w:val="28"/>
        </w:rPr>
        <w:t>65</w:t>
      </w:r>
      <w:r>
        <w:rPr>
          <w:sz w:val="28"/>
        </w:rPr>
        <w:t xml:space="preserve"> – </w:t>
      </w:r>
      <w:r>
        <w:rPr>
          <w:sz w:val="28"/>
        </w:rPr>
        <w:t>90</w:t>
      </w:r>
      <w:r>
        <w:rPr>
          <w:sz w:val="28"/>
        </w:rPr>
        <w:t xml:space="preserve"> mm a filo dell’imbuto di scarico</w:t>
      </w:r>
    </w:p>
    <w:p w14:paraId="0A2A77F8" w14:textId="77777777" w:rsidR="008576C1" w:rsidRDefault="008576C1" w:rsidP="008576C1">
      <w:pPr>
        <w:jc w:val="both"/>
        <w:rPr>
          <w:sz w:val="24"/>
        </w:rPr>
      </w:pPr>
    </w:p>
    <w:p w14:paraId="1A49199F" w14:textId="14CC3B58" w:rsidR="008576C1" w:rsidRDefault="008576C1" w:rsidP="008576C1">
      <w:pPr>
        <w:pStyle w:val="CM5"/>
        <w:rPr>
          <w:b/>
        </w:rPr>
      </w:pPr>
      <w:r>
        <w:t>Fornitura, (e/o posa in opera) di kit grezzo per installazione canaletta della serie Geberit CleanLine</w:t>
      </w:r>
      <w:r>
        <w:rPr>
          <w:b/>
        </w:rPr>
        <w:t>,</w:t>
      </w:r>
      <w:r>
        <w:t xml:space="preserve"> costituito da corpo sifone e imbuto di scarico; adatto all’installazione in massetti di altezza da </w:t>
      </w:r>
      <w:r>
        <w:t>65</w:t>
      </w:r>
      <w:r>
        <w:t xml:space="preserve"> – </w:t>
      </w:r>
      <w:r>
        <w:t>90</w:t>
      </w:r>
      <w:r>
        <w:t xml:space="preserve"> mm a filo dell’imbuto di scarico; con foglio d’impermeabilizzazione preincollato; con protezione acustica del corpo sifone in EPS, con protezione cantiere rimovibile.</w:t>
      </w:r>
    </w:p>
    <w:p w14:paraId="0168A8E8" w14:textId="34231C4A" w:rsidR="008576C1" w:rsidRDefault="008576C1" w:rsidP="008576C1">
      <w:pPr>
        <w:rPr>
          <w:sz w:val="24"/>
        </w:rPr>
      </w:pPr>
      <w:r>
        <w:rPr>
          <w:sz w:val="24"/>
        </w:rPr>
        <w:t>L’i</w:t>
      </w:r>
      <w:r w:rsidRPr="00C00E34">
        <w:rPr>
          <w:sz w:val="24"/>
        </w:rPr>
        <w:t>mbuto di scarico</w:t>
      </w:r>
      <w:r>
        <w:rPr>
          <w:sz w:val="24"/>
        </w:rPr>
        <w:t xml:space="preserve"> in PE è tagliabile a misura e ruotabile di 360°; il corpo sifone è </w:t>
      </w:r>
      <w:r w:rsidRPr="00C00E34">
        <w:rPr>
          <w:sz w:val="24"/>
        </w:rPr>
        <w:t>dotato di raccordo dritto in PE d</w:t>
      </w:r>
      <w:r>
        <w:rPr>
          <w:sz w:val="24"/>
        </w:rPr>
        <w:t>50 mm</w:t>
      </w:r>
      <w:r w:rsidRPr="00C00E34">
        <w:rPr>
          <w:sz w:val="24"/>
        </w:rPr>
        <w:t xml:space="preserve">, altezza della chiusura idraulica: </w:t>
      </w:r>
      <w:r>
        <w:rPr>
          <w:sz w:val="24"/>
        </w:rPr>
        <w:t>3</w:t>
      </w:r>
      <w:r>
        <w:rPr>
          <w:sz w:val="24"/>
        </w:rPr>
        <w:t xml:space="preserve">0 </w:t>
      </w:r>
      <w:r w:rsidRPr="00C00E34">
        <w:rPr>
          <w:sz w:val="24"/>
        </w:rPr>
        <w:t>mm</w:t>
      </w:r>
      <w:r>
        <w:rPr>
          <w:sz w:val="24"/>
        </w:rPr>
        <w:t>, 0.</w:t>
      </w:r>
      <w:r>
        <w:rPr>
          <w:sz w:val="24"/>
        </w:rPr>
        <w:t>4</w:t>
      </w:r>
      <w:r>
        <w:rPr>
          <w:sz w:val="24"/>
        </w:rPr>
        <w:t xml:space="preserve"> l/s</w:t>
      </w:r>
      <w:r w:rsidRPr="00C00E34">
        <w:rPr>
          <w:sz w:val="24"/>
        </w:rPr>
        <w:t>.</w:t>
      </w:r>
    </w:p>
    <w:p w14:paraId="27246BFA" w14:textId="77777777" w:rsidR="008576C1" w:rsidRPr="00C00E34" w:rsidRDefault="008576C1" w:rsidP="008576C1">
      <w:pPr>
        <w:rPr>
          <w:sz w:val="24"/>
        </w:rPr>
      </w:pPr>
      <w:r>
        <w:rPr>
          <w:sz w:val="24"/>
        </w:rPr>
        <w:t>Da completare con Canaletta della serie Geberit CleanLine60, CleanLine80 o CleanLine personalizzabile</w:t>
      </w:r>
    </w:p>
    <w:p w14:paraId="07E957A2" w14:textId="77777777" w:rsidR="007B05E2" w:rsidRDefault="007B05E2" w:rsidP="007B05E2">
      <w:pPr>
        <w:jc w:val="both"/>
        <w:rPr>
          <w:sz w:val="28"/>
        </w:rPr>
      </w:pPr>
    </w:p>
    <w:p w14:paraId="1DD3939B" w14:textId="77777777" w:rsidR="007B05E2" w:rsidRDefault="007B05E2" w:rsidP="007B05E2">
      <w:pPr>
        <w:pStyle w:val="CM5"/>
      </w:pPr>
      <w:r>
        <w:t>………………………euro/cad</w:t>
      </w:r>
    </w:p>
    <w:p w14:paraId="6A6A408D" w14:textId="77777777" w:rsidR="000C6ADF" w:rsidRDefault="000C6ADF" w:rsidP="0061301F">
      <w:pPr>
        <w:pStyle w:val="Titolo3"/>
        <w:jc w:val="left"/>
        <w:rPr>
          <w:sz w:val="28"/>
        </w:rPr>
      </w:pPr>
    </w:p>
    <w:p w14:paraId="24CCB599" w14:textId="5D627FC6" w:rsidR="0061301F" w:rsidRDefault="008576C1" w:rsidP="0061301F">
      <w:pPr>
        <w:pStyle w:val="Titolo3"/>
        <w:jc w:val="left"/>
        <w:rPr>
          <w:sz w:val="28"/>
        </w:rPr>
      </w:pPr>
      <w:r>
        <w:rPr>
          <w:sz w:val="28"/>
        </w:rPr>
        <w:t>Canaletta Geberit CleanLine60</w:t>
      </w:r>
    </w:p>
    <w:p w14:paraId="6E7050B5" w14:textId="65D52FF4" w:rsidR="0061301F" w:rsidRDefault="0061301F" w:rsidP="0061301F"/>
    <w:p w14:paraId="3E9D9BC0" w14:textId="1907AA77" w:rsidR="0061301F" w:rsidRDefault="008576C1" w:rsidP="0061301F">
      <w:r>
        <w:t xml:space="preserve">Canaletta per doccia Geberit CleanLine60 </w:t>
      </w:r>
      <w:r w:rsidR="001B2C15">
        <w:t xml:space="preserve">in acciaio inox, adatta all’installazione in pavimentazioni con spessore del rivestimento da 8 – 35 mm; posizione regolabile in altezza, inclinazione e disassamento; </w:t>
      </w:r>
      <w:r>
        <w:t xml:space="preserve">disponibile in due misure: 90 cm e 130 cm e tagliabile a misura fino ad un minimo di 30 cm; disponibile in due finiture: Telaio: Nero / acciaio inox rivestito e superficie: Acciaio inox spazzolato o </w:t>
      </w:r>
      <w:r>
        <w:t xml:space="preserve">Telaio: acciaio inox </w:t>
      </w:r>
      <w:r>
        <w:t>elettrolucidato</w:t>
      </w:r>
      <w:r>
        <w:t xml:space="preserve"> e superficie: Acciaio inox spazzolato</w:t>
      </w:r>
      <w:r>
        <w:t>.</w:t>
      </w:r>
    </w:p>
    <w:p w14:paraId="7B32F330" w14:textId="56235977" w:rsidR="008576C1" w:rsidRPr="0061301F" w:rsidRDefault="008576C1" w:rsidP="0061301F">
      <w:r>
        <w:lastRenderedPageBreak/>
        <w:t>Completano la fornitura una copertura nello stesso materiale/finitura della canaletta, un pettine fermacapelli e un dispositivo a ventosa per la rimozione della copertura</w:t>
      </w:r>
    </w:p>
    <w:p w14:paraId="164B70CF" w14:textId="384BFB65" w:rsidR="0061301F" w:rsidRDefault="0061301F" w:rsidP="007B05E2"/>
    <w:p w14:paraId="101D6B5A" w14:textId="77777777" w:rsidR="000C6ADF" w:rsidRPr="000C6ADF" w:rsidRDefault="000C6ADF" w:rsidP="000C6ADF">
      <w:pPr>
        <w:pStyle w:val="CM5"/>
        <w:rPr>
          <w:sz w:val="22"/>
        </w:rPr>
      </w:pPr>
      <w:r w:rsidRPr="000C6ADF">
        <w:rPr>
          <w:sz w:val="22"/>
        </w:rPr>
        <w:t>………………………euro/cad</w:t>
      </w:r>
    </w:p>
    <w:p w14:paraId="55F82815" w14:textId="77777777" w:rsidR="0061301F" w:rsidRDefault="0061301F" w:rsidP="007B05E2"/>
    <w:p w14:paraId="6D8FCED6" w14:textId="1E745C5D" w:rsidR="00236918" w:rsidRDefault="00236918" w:rsidP="00236918">
      <w:pPr>
        <w:pStyle w:val="Titolo3"/>
        <w:jc w:val="left"/>
        <w:rPr>
          <w:sz w:val="28"/>
        </w:rPr>
      </w:pPr>
      <w:r>
        <w:rPr>
          <w:sz w:val="28"/>
        </w:rPr>
        <w:t>Canaletta Geberit CleanLine60</w:t>
      </w:r>
      <w:r>
        <w:rPr>
          <w:sz w:val="28"/>
        </w:rPr>
        <w:t xml:space="preserve"> per rivestimenti sottili</w:t>
      </w:r>
    </w:p>
    <w:p w14:paraId="40FEDD28" w14:textId="77777777" w:rsidR="00236918" w:rsidRDefault="00236918" w:rsidP="00236918"/>
    <w:p w14:paraId="0C77134A" w14:textId="21670746" w:rsidR="00236918" w:rsidRDefault="00236918" w:rsidP="00236918">
      <w:r>
        <w:t>Canaletta per doccia Geberit CleanLine60 in acciaio inox</w:t>
      </w:r>
      <w:r>
        <w:t xml:space="preserve"> ,per rivestimenti sottili</w:t>
      </w:r>
      <w:r>
        <w:t xml:space="preserve">, adatta all’installazione in pavimentazioni con spessore del rivestimento da </w:t>
      </w:r>
      <w:r>
        <w:t>4</w:t>
      </w:r>
      <w:r>
        <w:t xml:space="preserve"> – 3</w:t>
      </w:r>
      <w:r>
        <w:t>0</w:t>
      </w:r>
      <w:r>
        <w:t xml:space="preserve"> mm; posizione regolabile in altezza, inclinazione e disassamento; disponibile in due misure: 90 cm e 130 cm e tagliabile a misura fino ad un minimo di 30 cm; disponibile </w:t>
      </w:r>
      <w:r>
        <w:t>nella finitura Acciaio Inox spazzolato.</w:t>
      </w:r>
    </w:p>
    <w:p w14:paraId="4F2BA37F" w14:textId="0F70AA90" w:rsidR="00236918" w:rsidRPr="0061301F" w:rsidRDefault="00236918" w:rsidP="00236918">
      <w:r>
        <w:t>Completano la fornitura una copertura nello stesso materiale/finitura della canaletta, un pettine fermacapelli</w:t>
      </w:r>
      <w:r>
        <w:t>, una guarnizione di compensazione da installare sull’imbuto plastico di scarico della canaletta</w:t>
      </w:r>
      <w:r>
        <w:t xml:space="preserve"> e un dispositivo a ventosa per la rimozione della copertura</w:t>
      </w:r>
    </w:p>
    <w:p w14:paraId="582C2005" w14:textId="77777777" w:rsidR="00236918" w:rsidRDefault="00236918" w:rsidP="00236918"/>
    <w:p w14:paraId="2FD53456" w14:textId="77777777" w:rsidR="00236918" w:rsidRPr="000C6ADF" w:rsidRDefault="00236918" w:rsidP="00236918">
      <w:pPr>
        <w:pStyle w:val="CM5"/>
        <w:rPr>
          <w:sz w:val="22"/>
        </w:rPr>
      </w:pPr>
      <w:r w:rsidRPr="000C6ADF">
        <w:rPr>
          <w:sz w:val="22"/>
        </w:rPr>
        <w:t>………………………euro/cad</w:t>
      </w:r>
    </w:p>
    <w:p w14:paraId="3A569340" w14:textId="42E218EF" w:rsidR="008959E0" w:rsidRDefault="008959E0" w:rsidP="008959E0">
      <w:pPr>
        <w:pStyle w:val="Titolo3"/>
        <w:jc w:val="left"/>
        <w:rPr>
          <w:sz w:val="28"/>
        </w:rPr>
      </w:pPr>
      <w:r>
        <w:rPr>
          <w:sz w:val="28"/>
        </w:rPr>
        <w:t>Canaletta Geberit CleanLine</w:t>
      </w:r>
      <w:r>
        <w:rPr>
          <w:sz w:val="28"/>
        </w:rPr>
        <w:t>8</w:t>
      </w:r>
      <w:r>
        <w:rPr>
          <w:sz w:val="28"/>
        </w:rPr>
        <w:t>0</w:t>
      </w:r>
    </w:p>
    <w:p w14:paraId="265BDEAF" w14:textId="77777777" w:rsidR="008959E0" w:rsidRDefault="008959E0" w:rsidP="008959E0"/>
    <w:p w14:paraId="2D7AB0A6" w14:textId="32DC0399" w:rsidR="008959E0" w:rsidRDefault="008959E0" w:rsidP="008959E0">
      <w:r>
        <w:t>Canaletta per doccia Geberit CleanLine</w:t>
      </w:r>
      <w:r>
        <w:t>8</w:t>
      </w:r>
      <w:r>
        <w:t>0 in acciaio inox ,</w:t>
      </w:r>
      <w:r>
        <w:t xml:space="preserve"> </w:t>
      </w:r>
      <w:r>
        <w:t xml:space="preserve">adatta all’installazione in pavimentazioni con spessore del rivestimento da </w:t>
      </w:r>
      <w:r>
        <w:t>10</w:t>
      </w:r>
      <w:r>
        <w:t xml:space="preserve"> – </w:t>
      </w:r>
      <w:r>
        <w:t>35</w:t>
      </w:r>
      <w:r>
        <w:t xml:space="preserve"> mm; con pendenza verso l’imbuto di scarico integrata nel profilo metallico</w:t>
      </w:r>
      <w:r>
        <w:t xml:space="preserve">; </w:t>
      </w:r>
      <w:r>
        <w:t xml:space="preserve">posizione regolabile in altezza, inclinazione e disassamento; disponibile in due misure: 90 cm e 130 cm e tagliabile a misura fino ad un minimo di 30 cm; disponibile </w:t>
      </w:r>
      <w:r>
        <w:t>i</w:t>
      </w:r>
      <w:r>
        <w:t>n</w:t>
      </w:r>
      <w:r>
        <w:t xml:space="preserve"> tre finiture realizzate tramite trattamento PVD: Acciaio inox spazzolato, Nero Cromato, Champagne.</w:t>
      </w:r>
    </w:p>
    <w:p w14:paraId="56D7984F" w14:textId="1D7E7181" w:rsidR="008959E0" w:rsidRPr="0061301F" w:rsidRDefault="008959E0" w:rsidP="008959E0">
      <w:r>
        <w:t>Completano la fornitura una copertura nello stesso materiale/finitura della canaletta, un pettine fermacapelli, una guarnizione di compensazione da installare sull’imbuto plastico di scarico della canaletta e un dispositivo a ventosa per la rimozione della copertura</w:t>
      </w:r>
      <w:r>
        <w:t>.</w:t>
      </w:r>
    </w:p>
    <w:p w14:paraId="27FAFDE5" w14:textId="77777777" w:rsidR="008959E0" w:rsidRDefault="008959E0" w:rsidP="008959E0"/>
    <w:p w14:paraId="62EB02F2" w14:textId="77777777" w:rsidR="008959E0" w:rsidRPr="000C6ADF" w:rsidRDefault="008959E0" w:rsidP="008959E0">
      <w:pPr>
        <w:pStyle w:val="CM5"/>
        <w:rPr>
          <w:sz w:val="22"/>
        </w:rPr>
      </w:pPr>
      <w:r w:rsidRPr="000C6ADF">
        <w:rPr>
          <w:sz w:val="22"/>
        </w:rPr>
        <w:t>………………………euro/cad</w:t>
      </w:r>
    </w:p>
    <w:p w14:paraId="07F1B2BB" w14:textId="00C528CE" w:rsidR="008959E0" w:rsidRDefault="008959E0" w:rsidP="008959E0">
      <w:pPr>
        <w:pStyle w:val="Titolo3"/>
        <w:jc w:val="left"/>
        <w:rPr>
          <w:sz w:val="28"/>
        </w:rPr>
      </w:pPr>
      <w:r>
        <w:rPr>
          <w:sz w:val="28"/>
        </w:rPr>
        <w:t>Canaletta Geberit CleanLine</w:t>
      </w:r>
      <w:r>
        <w:rPr>
          <w:sz w:val="28"/>
        </w:rPr>
        <w:t xml:space="preserve"> Personalizzabile</w:t>
      </w:r>
    </w:p>
    <w:p w14:paraId="5E62638F" w14:textId="77777777" w:rsidR="008959E0" w:rsidRDefault="008959E0" w:rsidP="008959E0"/>
    <w:p w14:paraId="7F92448E" w14:textId="4740B578" w:rsidR="008959E0" w:rsidRDefault="008959E0" w:rsidP="008959E0">
      <w:r>
        <w:t xml:space="preserve">Canaletta per doccia Geberit </w:t>
      </w:r>
      <w:r>
        <w:t>CleanLine personalizzabile</w:t>
      </w:r>
      <w:r>
        <w:t xml:space="preserve"> in acciaio inox, adatta all’installazione in pavimentazioni con spessore del rivestimento da </w:t>
      </w:r>
      <w:r>
        <w:t>13</w:t>
      </w:r>
      <w:r>
        <w:t xml:space="preserve"> – 35 mm; </w:t>
      </w:r>
      <w:r>
        <w:t xml:space="preserve">con copertura personalizzabile con inserto piastrella di altezza massima </w:t>
      </w:r>
      <w:r w:rsidR="007F3117">
        <w:t>8 mm</w:t>
      </w:r>
      <w:r>
        <w:t xml:space="preserve">;  </w:t>
      </w:r>
      <w:r>
        <w:t>posizione regolabile in altezza, inclinazione e disassamento</w:t>
      </w:r>
      <w:r>
        <w:t xml:space="preserve">. </w:t>
      </w:r>
    </w:p>
    <w:p w14:paraId="295CF319" w14:textId="59568396" w:rsidR="008959E0" w:rsidRPr="0061301F" w:rsidRDefault="008959E0" w:rsidP="008959E0">
      <w:r>
        <w:t>Completano la fornitura un pettine fermacapelli e un dispositivo a ventosa per la rimozione della copertura</w:t>
      </w:r>
    </w:p>
    <w:p w14:paraId="6DE6D521" w14:textId="77777777" w:rsidR="008959E0" w:rsidRDefault="008959E0" w:rsidP="008959E0"/>
    <w:p w14:paraId="550948B5" w14:textId="4B8B4507" w:rsidR="00C8182A" w:rsidRDefault="008959E0" w:rsidP="008959E0">
      <w:r w:rsidRPr="000C6ADF">
        <w:t>………………………euro/cad</w:t>
      </w:r>
    </w:p>
    <w:sectPr w:rsidR="00C818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560" w:right="851" w:bottom="2240" w:left="1701" w:header="560" w:footer="5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5F047" w14:textId="77777777" w:rsidR="0059746C" w:rsidRDefault="0059746C">
      <w:r>
        <w:separator/>
      </w:r>
    </w:p>
  </w:endnote>
  <w:endnote w:type="continuationSeparator" w:id="0">
    <w:p w14:paraId="57B232C2" w14:textId="77777777" w:rsidR="0059746C" w:rsidRDefault="00597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75 Helvetica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21EE9" w14:textId="77777777" w:rsidR="00094DE8" w:rsidRDefault="00094DE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66C15" w14:textId="77777777" w:rsidR="00E126C7" w:rsidRDefault="00E126C7">
    <w:pPr>
      <w:pStyle w:val="Pidipagina"/>
      <w:spacing w:line="180" w:lineRule="exact"/>
      <w:rPr>
        <w:sz w:val="14"/>
      </w:rPr>
    </w:pPr>
  </w:p>
  <w:p w14:paraId="3ABD3314" w14:textId="77777777" w:rsidR="00E126C7" w:rsidRDefault="00E126C7" w:rsidP="00E33BF4">
    <w:pPr>
      <w:pStyle w:val="Pidipagina"/>
      <w:spacing w:line="180" w:lineRule="exact"/>
      <w:jc w:val="right"/>
      <w:rPr>
        <w:sz w:val="14"/>
      </w:rPr>
    </w:pPr>
    <w:r>
      <w:rPr>
        <w:snapToGrid w:val="0"/>
        <w:sz w:val="14"/>
      </w:rPr>
      <w:fldChar w:fldCharType="begin"/>
    </w:r>
    <w:r>
      <w:rPr>
        <w:snapToGrid w:val="0"/>
        <w:sz w:val="14"/>
      </w:rPr>
      <w:instrText xml:space="preserve"> PAGE </w:instrText>
    </w:r>
    <w:r>
      <w:rPr>
        <w:snapToGrid w:val="0"/>
        <w:sz w:val="14"/>
      </w:rPr>
      <w:fldChar w:fldCharType="separate"/>
    </w:r>
    <w:r w:rsidR="00532C7B">
      <w:rPr>
        <w:snapToGrid w:val="0"/>
        <w:sz w:val="14"/>
      </w:rPr>
      <w:t>19</w:t>
    </w:r>
    <w:r>
      <w:rPr>
        <w:snapToGrid w:val="0"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0EA57" w14:textId="77777777" w:rsidR="00E33BF4" w:rsidRDefault="00E33BF4" w:rsidP="00E33BF4">
    <w:pPr>
      <w:pStyle w:val="Pidipagina"/>
      <w:spacing w:line="180" w:lineRule="exact"/>
      <w:jc w:val="right"/>
      <w:rPr>
        <w:sz w:val="14"/>
      </w:rPr>
    </w:pPr>
    <w:r>
      <w:rPr>
        <w:snapToGrid w:val="0"/>
        <w:sz w:val="14"/>
      </w:rPr>
      <w:fldChar w:fldCharType="begin"/>
    </w:r>
    <w:r>
      <w:rPr>
        <w:snapToGrid w:val="0"/>
        <w:sz w:val="14"/>
      </w:rPr>
      <w:instrText xml:space="preserve"> PAGE </w:instrText>
    </w:r>
    <w:r>
      <w:rPr>
        <w:snapToGrid w:val="0"/>
        <w:sz w:val="14"/>
      </w:rPr>
      <w:fldChar w:fldCharType="separate"/>
    </w:r>
    <w:r w:rsidR="00532C7B">
      <w:rPr>
        <w:snapToGrid w:val="0"/>
        <w:sz w:val="14"/>
      </w:rPr>
      <w:t>1</w:t>
    </w:r>
    <w:r>
      <w:rPr>
        <w:snapToGrid w:val="0"/>
        <w:sz w:val="14"/>
      </w:rPr>
      <w:fldChar w:fldCharType="end"/>
    </w:r>
  </w:p>
  <w:p w14:paraId="6D0ADD93" w14:textId="77777777" w:rsidR="00E33BF4" w:rsidRDefault="00E33B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B0825" w14:textId="77777777" w:rsidR="0059746C" w:rsidRDefault="0059746C">
      <w:r>
        <w:separator/>
      </w:r>
    </w:p>
  </w:footnote>
  <w:footnote w:type="continuationSeparator" w:id="0">
    <w:p w14:paraId="70F2B0B4" w14:textId="77777777" w:rsidR="0059746C" w:rsidRDefault="00597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E8B85" w14:textId="77777777" w:rsidR="00094DE8" w:rsidRDefault="00094DE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1D14E" w14:textId="77777777" w:rsidR="00E126C7" w:rsidRDefault="00E126C7">
    <w:pPr>
      <w:pStyle w:val="Intestazione"/>
      <w:tabs>
        <w:tab w:val="clear" w:pos="4536"/>
        <w:tab w:val="clear" w:pos="9072"/>
        <w:tab w:val="left" w:pos="851"/>
        <w:tab w:val="right" w:pos="9356"/>
      </w:tabs>
      <w:spacing w:line="280" w:lineRule="exact"/>
    </w:pPr>
    <w:r>
      <w:tab/>
    </w:r>
  </w:p>
  <w:p w14:paraId="6B376CAF" w14:textId="77777777" w:rsidR="00E126C7" w:rsidRDefault="00E126C7">
    <w:pPr>
      <w:pStyle w:val="Intestazione"/>
      <w:tabs>
        <w:tab w:val="clear" w:pos="4536"/>
        <w:tab w:val="clear" w:pos="9072"/>
        <w:tab w:val="left" w:pos="851"/>
        <w:tab w:val="right" w:pos="9356"/>
      </w:tabs>
      <w:spacing w:line="280" w:lineRule="exact"/>
    </w:pPr>
  </w:p>
  <w:p w14:paraId="48515D20" w14:textId="77777777" w:rsidR="00E126C7" w:rsidRDefault="00E126C7">
    <w:pPr>
      <w:pStyle w:val="Intestazione"/>
      <w:tabs>
        <w:tab w:val="clear" w:pos="4536"/>
        <w:tab w:val="clear" w:pos="9072"/>
        <w:tab w:val="left" w:pos="851"/>
        <w:tab w:val="right" w:pos="9356"/>
      </w:tabs>
      <w:spacing w:line="280" w:lineRule="exact"/>
    </w:pPr>
  </w:p>
  <w:p w14:paraId="746E6FA9" w14:textId="77777777" w:rsidR="00E126C7" w:rsidRDefault="00E126C7">
    <w:pPr>
      <w:pStyle w:val="Intestazione"/>
      <w:tabs>
        <w:tab w:val="clear" w:pos="4536"/>
        <w:tab w:val="clear" w:pos="9072"/>
        <w:tab w:val="left" w:pos="851"/>
        <w:tab w:val="right" w:pos="9356"/>
      </w:tabs>
      <w:spacing w:line="280" w:lineRule="exact"/>
    </w:pPr>
  </w:p>
  <w:p w14:paraId="4BBE9AD5" w14:textId="77777777" w:rsidR="00E126C7" w:rsidRDefault="00E126C7">
    <w:pPr>
      <w:pStyle w:val="Intestazione"/>
      <w:tabs>
        <w:tab w:val="clear" w:pos="4536"/>
        <w:tab w:val="clear" w:pos="9072"/>
        <w:tab w:val="left" w:pos="851"/>
        <w:tab w:val="right" w:pos="9356"/>
      </w:tabs>
      <w:spacing w:line="28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98257" w14:textId="77777777" w:rsidR="00E126C7" w:rsidRDefault="00E126C7">
    <w:pPr>
      <w:pStyle w:val="Intestazione"/>
      <w:tabs>
        <w:tab w:val="clear" w:pos="4536"/>
        <w:tab w:val="clear" w:pos="9072"/>
        <w:tab w:val="left" w:pos="851"/>
        <w:tab w:val="right" w:pos="9356"/>
      </w:tabs>
      <w:spacing w:line="280" w:lineRule="exac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7785E"/>
    <w:multiLevelType w:val="hybridMultilevel"/>
    <w:tmpl w:val="53762B28"/>
    <w:lvl w:ilvl="0" w:tplc="2796F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A0CC3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484C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161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A404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9E26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F0B5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76F2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A8EE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26B69"/>
    <w:multiLevelType w:val="singleLevel"/>
    <w:tmpl w:val="307A37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08E5BD1"/>
    <w:multiLevelType w:val="hybridMultilevel"/>
    <w:tmpl w:val="66A8A150"/>
    <w:lvl w:ilvl="0" w:tplc="C9EA95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B885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F840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7087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4012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3CBE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82FC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7460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BCB6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07224"/>
    <w:multiLevelType w:val="multilevel"/>
    <w:tmpl w:val="0BF4E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7D292D"/>
    <w:multiLevelType w:val="multilevel"/>
    <w:tmpl w:val="A648C1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08A8"/>
    <w:rsid w:val="00036C69"/>
    <w:rsid w:val="00063E65"/>
    <w:rsid w:val="00094DE8"/>
    <w:rsid w:val="000C6ADF"/>
    <w:rsid w:val="000D761C"/>
    <w:rsid w:val="000E2FEB"/>
    <w:rsid w:val="0014701E"/>
    <w:rsid w:val="001534B3"/>
    <w:rsid w:val="001B2C15"/>
    <w:rsid w:val="001C43B4"/>
    <w:rsid w:val="00234BD7"/>
    <w:rsid w:val="00236918"/>
    <w:rsid w:val="00252B84"/>
    <w:rsid w:val="002C1C69"/>
    <w:rsid w:val="002D18A8"/>
    <w:rsid w:val="002D787F"/>
    <w:rsid w:val="00311528"/>
    <w:rsid w:val="00315AB5"/>
    <w:rsid w:val="00353C8A"/>
    <w:rsid w:val="00376A2A"/>
    <w:rsid w:val="00396DA1"/>
    <w:rsid w:val="003D5286"/>
    <w:rsid w:val="003E7535"/>
    <w:rsid w:val="003F3079"/>
    <w:rsid w:val="004A2FC9"/>
    <w:rsid w:val="004B3F89"/>
    <w:rsid w:val="004F2996"/>
    <w:rsid w:val="00532C7B"/>
    <w:rsid w:val="0055287A"/>
    <w:rsid w:val="005614BB"/>
    <w:rsid w:val="005737F5"/>
    <w:rsid w:val="00582E0E"/>
    <w:rsid w:val="0059746C"/>
    <w:rsid w:val="005A6144"/>
    <w:rsid w:val="005E3524"/>
    <w:rsid w:val="0061301F"/>
    <w:rsid w:val="00613187"/>
    <w:rsid w:val="00623921"/>
    <w:rsid w:val="006542A6"/>
    <w:rsid w:val="006A6D7A"/>
    <w:rsid w:val="0070177F"/>
    <w:rsid w:val="00706A41"/>
    <w:rsid w:val="00771F2B"/>
    <w:rsid w:val="007770EA"/>
    <w:rsid w:val="007B05E2"/>
    <w:rsid w:val="007C5626"/>
    <w:rsid w:val="007F3117"/>
    <w:rsid w:val="00810B63"/>
    <w:rsid w:val="00844E59"/>
    <w:rsid w:val="008576C1"/>
    <w:rsid w:val="00876FA9"/>
    <w:rsid w:val="00885B7B"/>
    <w:rsid w:val="008871A1"/>
    <w:rsid w:val="00893302"/>
    <w:rsid w:val="008959E0"/>
    <w:rsid w:val="008A0973"/>
    <w:rsid w:val="008E47DB"/>
    <w:rsid w:val="00921386"/>
    <w:rsid w:val="00953158"/>
    <w:rsid w:val="00973A71"/>
    <w:rsid w:val="00975971"/>
    <w:rsid w:val="009A5854"/>
    <w:rsid w:val="009B26A4"/>
    <w:rsid w:val="009B4319"/>
    <w:rsid w:val="009D6331"/>
    <w:rsid w:val="009D642C"/>
    <w:rsid w:val="009E400B"/>
    <w:rsid w:val="009F6358"/>
    <w:rsid w:val="00A02D32"/>
    <w:rsid w:val="00A2026D"/>
    <w:rsid w:val="00AB2F08"/>
    <w:rsid w:val="00AE406F"/>
    <w:rsid w:val="00AF08A8"/>
    <w:rsid w:val="00AF0BD4"/>
    <w:rsid w:val="00B03686"/>
    <w:rsid w:val="00B232B5"/>
    <w:rsid w:val="00B43D97"/>
    <w:rsid w:val="00B53B8B"/>
    <w:rsid w:val="00B603AD"/>
    <w:rsid w:val="00B65EC2"/>
    <w:rsid w:val="00C00E34"/>
    <w:rsid w:val="00C02499"/>
    <w:rsid w:val="00C30CB6"/>
    <w:rsid w:val="00C65E13"/>
    <w:rsid w:val="00C74393"/>
    <w:rsid w:val="00C8182A"/>
    <w:rsid w:val="00CB7565"/>
    <w:rsid w:val="00D3572F"/>
    <w:rsid w:val="00D4047D"/>
    <w:rsid w:val="00D644CE"/>
    <w:rsid w:val="00D829A5"/>
    <w:rsid w:val="00D9003E"/>
    <w:rsid w:val="00D96F27"/>
    <w:rsid w:val="00DA4FBD"/>
    <w:rsid w:val="00E126C7"/>
    <w:rsid w:val="00E33BF4"/>
    <w:rsid w:val="00E34B0F"/>
    <w:rsid w:val="00E6696A"/>
    <w:rsid w:val="00EA5AAB"/>
    <w:rsid w:val="00EC3D3C"/>
    <w:rsid w:val="00EF66BF"/>
    <w:rsid w:val="00F10CC6"/>
    <w:rsid w:val="00F33073"/>
    <w:rsid w:val="00F41A95"/>
    <w:rsid w:val="00F50760"/>
    <w:rsid w:val="00F67725"/>
    <w:rsid w:val="00F71599"/>
    <w:rsid w:val="00F83803"/>
    <w:rsid w:val="00FB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  <w14:docId w14:val="561892EA"/>
  <w14:defaultImageDpi w14:val="300"/>
  <w15:chartTrackingRefBased/>
  <w15:docId w15:val="{DD94B783-6C5B-4FA7-A1A3-A36F404E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  <w:noProof/>
      <w:sz w:val="22"/>
    </w:rPr>
  </w:style>
  <w:style w:type="paragraph" w:styleId="Titolo1">
    <w:name w:val="heading 1"/>
    <w:basedOn w:val="Normale"/>
    <w:next w:val="Normale"/>
    <w:qFormat/>
    <w:rsid w:val="00D829A5"/>
    <w:pPr>
      <w:keepNext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</w:tabs>
      <w:spacing w:line="280" w:lineRule="exact"/>
      <w:outlineLvl w:val="0"/>
    </w:pPr>
    <w:rPr>
      <w:b/>
      <w:sz w:val="20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  <w:sz w:val="20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75 Helvetica Bold" w:hAnsi="75 Helvetica Bold"/>
      <w:b/>
      <w:sz w:val="16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paragraph" w:customStyle="1" w:styleId="Fliesstext">
    <w:name w:val="Fliesstext"/>
    <w:basedOn w:val="Normale"/>
  </w:style>
  <w:style w:type="paragraph" w:styleId="Sommario1">
    <w:name w:val="toc 1"/>
    <w:basedOn w:val="Normale"/>
    <w:next w:val="Normale"/>
    <w:autoRedefine/>
    <w:pPr>
      <w:tabs>
        <w:tab w:val="right" w:leader="dot" w:pos="420"/>
        <w:tab w:val="left" w:pos="1316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pPr>
      <w:jc w:val="both"/>
    </w:pPr>
    <w:rPr>
      <w:rFonts w:ascii="Times New Roman" w:hAnsi="Times New Roman"/>
      <w:sz w:val="24"/>
    </w:rPr>
  </w:style>
  <w:style w:type="paragraph" w:styleId="Corpodeltesto3">
    <w:name w:val="Body Text 3"/>
    <w:basedOn w:val="Normale"/>
    <w:pPr>
      <w:jc w:val="both"/>
    </w:pPr>
    <w:rPr>
      <w:sz w:val="20"/>
    </w:rPr>
  </w:style>
  <w:style w:type="paragraph" w:styleId="Rientrocorpodeltesto">
    <w:name w:val="Body Text Indent"/>
    <w:basedOn w:val="Normale"/>
    <w:pPr>
      <w:ind w:left="6372" w:firstLine="708"/>
      <w:jc w:val="both"/>
    </w:pPr>
    <w:rPr>
      <w:sz w:val="24"/>
    </w:rPr>
  </w:style>
  <w:style w:type="paragraph" w:styleId="Corpodeltesto2">
    <w:name w:val="Body Text 2"/>
    <w:basedOn w:val="Normale"/>
    <w:rPr>
      <w:b/>
      <w:caps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/>
      <w:noProof/>
      <w:color w:val="000000"/>
      <w:sz w:val="24"/>
    </w:rPr>
  </w:style>
  <w:style w:type="paragraph" w:customStyle="1" w:styleId="CM2">
    <w:name w:val="CM2"/>
    <w:basedOn w:val="Normale"/>
    <w:next w:val="Normale"/>
    <w:pPr>
      <w:widowControl w:val="0"/>
      <w:autoSpaceDE w:val="0"/>
      <w:autoSpaceDN w:val="0"/>
      <w:adjustRightInd w:val="0"/>
      <w:spacing w:line="273" w:lineRule="atLeast"/>
    </w:pPr>
    <w:rPr>
      <w:sz w:val="24"/>
    </w:rPr>
  </w:style>
  <w:style w:type="paragraph" w:customStyle="1" w:styleId="CM4">
    <w:name w:val="CM4"/>
    <w:basedOn w:val="Normale"/>
    <w:next w:val="Normale"/>
    <w:pPr>
      <w:widowControl w:val="0"/>
      <w:autoSpaceDE w:val="0"/>
      <w:autoSpaceDN w:val="0"/>
      <w:adjustRightInd w:val="0"/>
      <w:spacing w:line="276" w:lineRule="atLeast"/>
    </w:pPr>
    <w:rPr>
      <w:sz w:val="24"/>
    </w:rPr>
  </w:style>
  <w:style w:type="paragraph" w:customStyle="1" w:styleId="CM5">
    <w:name w:val="CM5"/>
    <w:basedOn w:val="Normale"/>
    <w:next w:val="Normale"/>
    <w:pPr>
      <w:widowControl w:val="0"/>
      <w:autoSpaceDE w:val="0"/>
      <w:autoSpaceDN w:val="0"/>
      <w:adjustRightInd w:val="0"/>
      <w:spacing w:after="278"/>
    </w:pPr>
    <w:rPr>
      <w:sz w:val="24"/>
    </w:rPr>
  </w:style>
  <w:style w:type="paragraph" w:customStyle="1" w:styleId="CM6">
    <w:name w:val="CM6"/>
    <w:basedOn w:val="Normale"/>
    <w:next w:val="Normale"/>
    <w:pPr>
      <w:widowControl w:val="0"/>
      <w:autoSpaceDE w:val="0"/>
      <w:autoSpaceDN w:val="0"/>
      <w:adjustRightInd w:val="0"/>
      <w:spacing w:after="545"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3E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63E65"/>
    <w:rPr>
      <w:rFonts w:ascii="Tahoma" w:hAnsi="Tahoma" w:cs="Tahoma"/>
      <w:noProof/>
      <w:sz w:val="16"/>
      <w:szCs w:val="16"/>
      <w:lang w:val="it-IT" w:eastAsia="it-IT"/>
    </w:rPr>
  </w:style>
  <w:style w:type="character" w:styleId="Enfasiintensa">
    <w:name w:val="Intense Emphasis"/>
    <w:basedOn w:val="Carpredefinitoparagrafo"/>
    <w:uiPriority w:val="66"/>
    <w:qFormat/>
    <w:rsid w:val="00D829A5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E4BD5763446C43AE953B48B8A9E24B" ma:contentTypeVersion="11" ma:contentTypeDescription="Create a new document." ma:contentTypeScope="" ma:versionID="72376575aef84060b7501c3664876b83">
  <xsd:schema xmlns:xsd="http://www.w3.org/2001/XMLSchema" xmlns:xs="http://www.w3.org/2001/XMLSchema" xmlns:p="http://schemas.microsoft.com/office/2006/metadata/properties" xmlns:ns3="fa5faaef-cae1-4565-923b-9833f55d1c38" xmlns:ns4="d6b2a788-0a59-4a26-b5a6-24caa48e51a5" targetNamespace="http://schemas.microsoft.com/office/2006/metadata/properties" ma:root="true" ma:fieldsID="57b99bbd7145574d5571ddf7149fd954" ns3:_="" ns4:_="">
    <xsd:import namespace="fa5faaef-cae1-4565-923b-9833f55d1c38"/>
    <xsd:import namespace="d6b2a788-0a59-4a26-b5a6-24caa48e51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faaef-cae1-4565-923b-9833f55d1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2a788-0a59-4a26-b5a6-24caa48e51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37CFAC-DE13-47AB-8D36-7708FD8F1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5faaef-cae1-4565-923b-9833f55d1c38"/>
    <ds:schemaRef ds:uri="d6b2a788-0a59-4a26-b5a6-24caa48e5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0BBA9-9A7C-4D0F-8493-79B6CD47A0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508E59-E7D8-47E5-BF06-2968EFB3FCB0}">
  <ds:schemaRefs>
    <ds:schemaRef ds:uri="http://purl.org/dc/dcmitype/"/>
    <ds:schemaRef ds:uri="http://schemas.microsoft.com/office/infopath/2007/PartnerControls"/>
    <ds:schemaRef ds:uri="fa5faaef-cae1-4565-923b-9833f55d1c38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d6b2a788-0a59-4a26-b5a6-24caa48e51a5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Message</vt:lpstr>
    </vt:vector>
  </TitlesOfParts>
  <Company>Geberit International AG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Message</dc:title>
  <dc:subject/>
  <dc:creator>Burga Martinelli</dc:creator>
  <cp:keywords/>
  <cp:lastModifiedBy>Alessandro Rossetti</cp:lastModifiedBy>
  <cp:revision>6</cp:revision>
  <cp:lastPrinted>2016-02-29T14:17:00Z</cp:lastPrinted>
  <dcterms:created xsi:type="dcterms:W3CDTF">2021-04-19T09:32:00Z</dcterms:created>
  <dcterms:modified xsi:type="dcterms:W3CDTF">2021-04-19T09:59:00Z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0x010100A0E4BD5763446C43AE953B48B8A9E24B</vt:lpwstr>
  </property>
  <property fmtid="{D5CDD505-2E9C-101B-9397-08002B2CF9AE}" pid="3" name="MSIP_Label_583d9081-ff0c-403e-9495-6ce7896734ce_Enabled">
    <vt:lpwstr>true</vt:lpwstr>
  </property>
  <property fmtid="{D5CDD505-2E9C-101B-9397-08002B2CF9AE}" pid="4" name="MSIP_Label_583d9081-ff0c-403e-9495-6ce7896734ce_SetDate">
    <vt:lpwstr>2021-04-19T09:32:08Z</vt:lpwstr>
  </property>
  <property fmtid="{D5CDD505-2E9C-101B-9397-08002B2CF9AE}" pid="5" name="MSIP_Label_583d9081-ff0c-403e-9495-6ce7896734ce_Method">
    <vt:lpwstr>Standard</vt:lpwstr>
  </property>
  <property fmtid="{D5CDD505-2E9C-101B-9397-08002B2CF9AE}" pid="6" name="MSIP_Label_583d9081-ff0c-403e-9495-6ce7896734ce_Name">
    <vt:lpwstr>583d9081-ff0c-403e-9495-6ce7896734ce</vt:lpwstr>
  </property>
  <property fmtid="{D5CDD505-2E9C-101B-9397-08002B2CF9AE}" pid="7" name="MSIP_Label_583d9081-ff0c-403e-9495-6ce7896734ce_SiteId">
    <vt:lpwstr>49c79685-7e11-437a-bb25-eba58fc041f5</vt:lpwstr>
  </property>
  <property fmtid="{D5CDD505-2E9C-101B-9397-08002B2CF9AE}" pid="8" name="MSIP_Label_583d9081-ff0c-403e-9495-6ce7896734ce_ActionId">
    <vt:lpwstr/>
  </property>
  <property fmtid="{D5CDD505-2E9C-101B-9397-08002B2CF9AE}" pid="9" name="MSIP_Label_583d9081-ff0c-403e-9495-6ce7896734ce_ContentBits">
    <vt:lpwstr>0</vt:lpwstr>
  </property>
</Properties>
</file>